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35" w:rsidRDefault="00146135" w:rsidP="00146135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словия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 проведения республиканского конкурса детских научно-практических проектов 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эколого-биологической 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тематики</w:t>
      </w:r>
    </w:p>
    <w:p w:rsidR="00146135" w:rsidRDefault="00146135" w:rsidP="00146135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«Прозрачные волны Нарочи»</w:t>
      </w:r>
    </w:p>
    <w:p w:rsidR="00146135" w:rsidRPr="00553D2A" w:rsidRDefault="00146135" w:rsidP="00146135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1.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ОБЩИЕ ПОЛОЖЕ</w:t>
      </w:r>
      <w:r w:rsidR="00402A15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ИЯ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1.1. X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III республиканский конкурс детских научно-практических  проектов эколого-биологической тематики «Прозрачные волны Нарочи» (далее конкурс) проводится в соответствии с Планом работы Министерства образования Республики Беларусь на 2020 год в Национальном детском образовательно-оздоровительном центре «Зубренок» (далее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−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НДЦ «Зубренок»).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1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.2. Организатором конкурса является Министерство образования Республики Беларусь.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1.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3. 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Непосредственное проведение конкурса, его организационно</w:t>
      </w:r>
      <w:r w:rsidR="00F47F9B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-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методическое сопровождение осуществляет НДЦ «Зубренок».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2. ЦЕЛЬ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ПР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ОВЕДЕ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НИЯ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КО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НК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УРСА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Создание условий для повышения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уровня экологического образования, экологической культуры, стимулирование научно-исследовательской деятельности учащ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хся.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3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. ЗАДА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ЧИ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КО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НК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УРСА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3.1.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Развивать у учащихся осознанное экологически целесообразное поведение в природе, культуре общения с окружающим миром через практическую деятельность.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3.3. Повышать активность научно-исследовательской деятельности учащихся.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3.4. Развивать педагогическую инициативу, внедрение инновационных социально-педагогических механизмов гражданского становления и стимулирования социальной активности в регионах Республики Беларусь через экологическую деятельность.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3.5. Создать банк данных творчески работающих педагогов, одаренных детей с целью распространения прогрессивного опыта через участие в тематических сменах, семинарах, конференциях НДЦ «Зубренок».</w:t>
      </w:r>
    </w:p>
    <w:p w:rsidR="00146135" w:rsidRDefault="00146135" w:rsidP="002A4B3E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3.6. Привлечь внимание общественности к экологической ситуации в республике, в том числе </w:t>
      </w:r>
      <w:proofErr w:type="spellStart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нарочанском</w:t>
      </w:r>
      <w:proofErr w:type="spellEnd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регионе.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4.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УЧАСТНИКИ КОНКУРСА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В конкурсе принимают участие учащиеся 7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− 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8 классов (на момент проведения третьего этапа конк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ур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са) общеобразовательных учреждений,   учреждений дополнительного образования, </w:t>
      </w:r>
      <w:proofErr w:type="spellStart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воспитательно</w:t>
      </w:r>
      <w:proofErr w:type="spellEnd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-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оздоровительных учреждений образования Республики Беларусь. 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5.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ОРГ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АНИЗАЦИ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ОННЫЙ КОМИТЕТ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5.1.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 xml:space="preserve">Организационный комитет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ф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ормируется из числа сотрудников НД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Ц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«Зубренок».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5.2.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 xml:space="preserve">Состав организационного комитета утверждается директором </w:t>
      </w:r>
      <w:r w:rsidRPr="002A05C5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НДЦ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«Зубренок».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5.3.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 xml:space="preserve">Организационный комитет формирует и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утверждает состав жюри конкурса.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6.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ПОРЯДОК ПРОВЕДЕНИЯ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6.1.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Конкурс проводится по эколого-биологическому профилю по следующим номинациям: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«Возобновление водны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х ресурсов Республики Беларусь»;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«Изучение формирования лесных массивов Республики Беларусь, возобновление лесных ресурсов»;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«Сохранение биоразнообразия растительного и животного мира, охрана окружающей среды»;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«Мониторинг состояния природных ресурсов и способы повышения экологической безопасности их использования»;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«Развитие экологического туризма с учетом требований устойчивого развития территорий»;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«Инициатива учащихся в развитии экологического просвещения населения»; 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«Экономически э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фф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ективное моделирование развития производства с учетом требований экологической безопасности».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6.2. Конкурс проводится в три этапа.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6.3. Первый этап конкурса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−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региональный.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6.4. Второй этап конкурса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−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заочный. Для участия во втором заочном этапе конкурса в адрес оргкомитета конкурса направляются конкурсные материалы и заявки на участие в конкурсе, заверенные подписью и печатью директора учреждения образования.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6.5. Материалы, прис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ланные на второй этап конкурса,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не рецензируются и не возвращаются.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6.6. Представляемые на конкурс проекты должны соответствовать  следующим требованиям: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соответствие содерж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ания проекта условиям конкурса;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соответствие структуры и формы изложения треб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ованиям к составлению  проекта;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требования к тексту: формат</w:t>
      </w:r>
      <w:proofErr w:type="gramStart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А</w:t>
      </w:r>
      <w:proofErr w:type="gramEnd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4, шрифт </w:t>
      </w:r>
      <w:proofErr w:type="spellStart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Times</w:t>
      </w:r>
      <w:proofErr w:type="spellEnd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New</w:t>
      </w:r>
      <w:proofErr w:type="spellEnd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Roman</w:t>
      </w:r>
      <w:proofErr w:type="spellEnd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,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разме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р 14, межстрочный интервал 1,0;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в качестве приложения к проект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обязателен отчет о реализации проекта в виде фоторепортажа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;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lastRenderedPageBreak/>
        <w:t>проект должен иметь приложение на электронных носителях информации, которое включает презентацию и текстовое содержание проекта.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6.7.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Комплект материалов для второго этапа конкурса высылается на адрес оргкомитета.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6.8. Третий этап конкурса прох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о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дит в НД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Ц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«Зубренок» во время смены  экологического направления «</w:t>
      </w:r>
      <w:proofErr w:type="spellStart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Экодилижанс</w:t>
      </w:r>
      <w:proofErr w:type="spellEnd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». К участию в смене приглашаются победители второго этапа. Третий этап включает в себя конкурс презентаций лучших проектов второго этапа. Время представления презентаций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−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5 минут. Проект может быть представлен индивидуально или группой участников (до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3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человек).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7.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  <w:t>СРОКИ ПРОВЕДИЯ КО</w:t>
      </w:r>
      <w:r w:rsidR="002E69E3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НК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УРСА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7.1. Подбор участников третьего этапа конкурса осуществляется на основе результатов второго этапа, который пройдет заочно в НДЦ «Зубренок» с   25 февраля по 10 марта 2020 го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д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а. Для участия в третьем этапе конкурса необходимо до 25 февраля 2020 года в адрес оргкомитета конкурса  направить конкурсные материалы в печатном и электронном виде, а также заявки на участие (образец прилагается), заверенные подписью и печатью директора учреждения образования.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7.2. Конкурсные материалы, поступившие в оргкомитет республиканского конкурса позднее 25 февраля 2020 года (по почтовому штемпелю), а также   с нар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ушением требований к содержанию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 оформлению проектов не рассматриваются.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7.3. Количество представленных проектов на второй этап конкурса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− не менее 10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работ от каждой области и г.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Минска.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7.4. Третий этап конкурса проходит в НД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Ц «Зубренок» с 25 марта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до 14 апреля 2020 года.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8. КРИТЕРИИ ОЦЕ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НК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Критерии оценки проектов едины по всем номинациям: соответствие проекта предложенной теме; соответствие содержания заявленной теме; актуальность и перспективность; социальная направленность;  экологическая и природоохранная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целесообразность; эффективность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br/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 реалистичность; наглядность представления содержания проекта. Работы, предоставленные на конкурс, могу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т освещать вопросы, характерные 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в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целом для Республики Беларусь или же актуальные применительно к  конкретной местности, в том числе с учетом практического использования результатов исследований.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9. ПОДВЕДЕНИЕ ИТОГОВ И НАГРАЖД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ЕНИЕ</w:t>
      </w:r>
    </w:p>
    <w:p w:rsidR="00146135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Подведение итогов осуществляет жюри. По итогам третьего этапа определяются победители конкурса, которые награждаются призом НДЦ 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lastRenderedPageBreak/>
        <w:t xml:space="preserve">«Зубренок» 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−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хрустальным зубром. Итоги конкурса публику</w:t>
      </w:r>
      <w:r w:rsidR="00BF6EB0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ю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тся на сайте НД</w:t>
      </w:r>
      <w:r w:rsidR="006108DD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Ц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«Зубренок».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553D2A" w:rsidRDefault="00146135" w:rsidP="00146135">
      <w:pPr>
        <w:widowControl/>
        <w:ind w:left="-284" w:firstLine="709"/>
        <w:jc w:val="center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10. ФИНАНС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И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РОВАНИЕ КО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НК</w:t>
      </w: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УРСА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Финансирование конкурса осуществляется из средств НДЦ «Зубренок», а  также иных источников, не запрещенных законодательством Республики Беларусь. </w:t>
      </w:r>
    </w:p>
    <w:p w:rsidR="00146135" w:rsidRPr="00553D2A" w:rsidRDefault="00146135" w:rsidP="00146135">
      <w:pPr>
        <w:widowControl/>
        <w:ind w:left="-284" w:firstLine="709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Адрес оргкомитета: 222397 Минская область, </w:t>
      </w:r>
      <w:proofErr w:type="spellStart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Мядельский</w:t>
      </w:r>
      <w:proofErr w:type="spellEnd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 район, пос. </w:t>
      </w:r>
      <w:proofErr w:type="spellStart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Зубреневка</w:t>
      </w:r>
      <w:proofErr w:type="spellEnd"/>
      <w:r w:rsidRPr="00553D2A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 xml:space="preserve">, НДЦ «Зубренок», конкурс «Прозрачные волны Нарочи». Телефон для справок 8 (01797) 22-7-62. </w:t>
      </w:r>
    </w:p>
    <w:p w:rsidR="00146135" w:rsidRDefault="00146135" w:rsidP="00146135">
      <w:pPr>
        <w:widowControl/>
        <w:ind w:left="-284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5378F4" w:rsidRDefault="005378F4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5378F4" w:rsidRDefault="005378F4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5378F4" w:rsidRDefault="005378F4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5378F4" w:rsidRDefault="005378F4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5378F4" w:rsidRDefault="005378F4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5378F4" w:rsidRDefault="005378F4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ind w:left="-284"/>
        <w:jc w:val="right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B40027" w:rsidRDefault="00B40027" w:rsidP="00146135">
      <w:pPr>
        <w:widowControl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7C0553" w:rsidRDefault="00146135" w:rsidP="009C0BFE">
      <w:pPr>
        <w:widowControl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spacing w:line="280" w:lineRule="exact"/>
        <w:ind w:left="3969" w:right="96" w:hanging="6"/>
        <w:jc w:val="both"/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</w:pPr>
      <w:r w:rsidRPr="00987D3B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lastRenderedPageBreak/>
        <w:t>Приложение к условиям проведения республиканского конкурса детских научно-практических проектов эколого-биологической тематики «Прозрачные волны Нарочи»</w:t>
      </w:r>
      <w:r w:rsidRPr="00987D3B">
        <w:rPr>
          <w:rFonts w:ascii="Times New Roman" w:eastAsia="Times New Roman" w:hAnsi="Times New Roman" w:cs="Times New Roman"/>
          <w:noProof/>
          <w:sz w:val="30"/>
          <w:szCs w:val="30"/>
          <w:lang w:bidi="ar-SA"/>
        </w:rPr>
        <w:drawing>
          <wp:inline distT="0" distB="0" distL="0" distR="0" wp14:anchorId="120CA6C8" wp14:editId="0A66F57D">
            <wp:extent cx="952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35" w:rsidRPr="00987D3B" w:rsidRDefault="00146135" w:rsidP="00146135">
      <w:pPr>
        <w:widowControl/>
        <w:spacing w:line="360" w:lineRule="auto"/>
        <w:ind w:left="3969" w:right="96" w:hanging="6"/>
        <w:jc w:val="both"/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tabs>
          <w:tab w:val="left" w:pos="3969"/>
        </w:tabs>
        <w:spacing w:line="280" w:lineRule="exact"/>
        <w:ind w:left="-284" w:right="3124"/>
        <w:jc w:val="both"/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</w:pPr>
      <w:r w:rsidRPr="00987D3B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 xml:space="preserve">ЗАЯВКА на участие в республиканском конкурсе детских научно-практических проектов эколого-биологической </w:t>
      </w:r>
      <w:r w:rsidRPr="00987D3B">
        <w:rPr>
          <w:rFonts w:ascii="Times New Roman" w:eastAsia="Times New Roman" w:hAnsi="Times New Roman" w:cs="Times New Roman"/>
          <w:noProof/>
          <w:sz w:val="30"/>
          <w:szCs w:val="30"/>
          <w:lang w:bidi="ar-SA"/>
        </w:rPr>
        <w:drawing>
          <wp:inline distT="0" distB="0" distL="0" distR="0" wp14:anchorId="732541B1" wp14:editId="77560993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D3B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тематики «Прозрачные волны Нарочи»</w:t>
      </w:r>
      <w:r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 xml:space="preserve"> в НДЦ «Зубренок»</w:t>
      </w:r>
    </w:p>
    <w:p w:rsidR="00146135" w:rsidRPr="00987D3B" w:rsidRDefault="00146135" w:rsidP="00146135">
      <w:pPr>
        <w:widowControl/>
        <w:spacing w:after="2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</w:pPr>
    </w:p>
    <w:p w:rsidR="00146135" w:rsidRPr="00987D3B" w:rsidRDefault="00146135" w:rsidP="00146135">
      <w:pPr>
        <w:pStyle w:val="a3"/>
        <w:widowControl/>
        <w:numPr>
          <w:ilvl w:val="0"/>
          <w:numId w:val="1"/>
        </w:numPr>
        <w:tabs>
          <w:tab w:val="left" w:pos="5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Область, полное название учреждения образования</w:t>
      </w:r>
    </w:p>
    <w:p w:rsidR="00146135" w:rsidRDefault="00146135" w:rsidP="00146135">
      <w:pPr>
        <w:widowControl/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</w:t>
      </w:r>
      <w:r w:rsidRPr="0098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C05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</w:t>
      </w:r>
    </w:p>
    <w:p w:rsidR="00146135" w:rsidRPr="007C0553" w:rsidRDefault="00146135" w:rsidP="00146135">
      <w:pPr>
        <w:widowControl/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5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46135" w:rsidRPr="00987D3B" w:rsidRDefault="00146135" w:rsidP="00146135">
      <w:pPr>
        <w:pStyle w:val="a3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Номинация проекта</w:t>
      </w:r>
    </w:p>
    <w:p w:rsidR="00146135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</w:t>
      </w:r>
    </w:p>
    <w:p w:rsidR="00146135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8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146135" w:rsidRPr="00987D3B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6135" w:rsidRPr="007C0553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98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азвание </w:t>
      </w:r>
      <w:r w:rsidRPr="00987D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проекта</w:t>
      </w:r>
    </w:p>
    <w:p w:rsidR="00146135" w:rsidRPr="007C0553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5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_______________________________________________________________ </w:t>
      </w:r>
    </w:p>
    <w:p w:rsidR="00146135" w:rsidRPr="007C0553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5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</w:t>
      </w:r>
    </w:p>
    <w:p w:rsidR="00146135" w:rsidRPr="007C0553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6135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Авто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р(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ы) проекта (фамилия, имя, отчество и дата рождения)</w:t>
      </w:r>
    </w:p>
    <w:p w:rsidR="00146135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C055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</w:t>
      </w:r>
    </w:p>
    <w:p w:rsidR="00146135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9516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146135" w:rsidRPr="007C0553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6135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Класс на момент проведения конкурса</w:t>
      </w:r>
    </w:p>
    <w:p w:rsidR="00146135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51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146135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51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146135" w:rsidRPr="007C0553" w:rsidRDefault="00146135" w:rsidP="00146135">
      <w:pPr>
        <w:widowControl/>
        <w:tabs>
          <w:tab w:val="left" w:pos="0"/>
        </w:tabs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6135" w:rsidRDefault="00146135" w:rsidP="00146135">
      <w:pPr>
        <w:widowControl/>
        <w:tabs>
          <w:tab w:val="left" w:pos="567"/>
        </w:tabs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</w:t>
      </w:r>
      <w:r w:rsidRPr="00E951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Контакты: почтовый адрес учреждения образования, контактный телефон ______________________________________________________________</w:t>
      </w:r>
    </w:p>
    <w:p w:rsidR="00146135" w:rsidRDefault="00146135" w:rsidP="00146135">
      <w:pPr>
        <w:widowControl/>
        <w:tabs>
          <w:tab w:val="left" w:pos="567"/>
        </w:tabs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51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146135" w:rsidRDefault="00146135" w:rsidP="00146135">
      <w:pPr>
        <w:widowControl/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Default="00146135" w:rsidP="00146135">
      <w:pPr>
        <w:widowControl/>
        <w:tabs>
          <w:tab w:val="left" w:pos="567"/>
        </w:tabs>
        <w:ind w:left="-284"/>
        <w:jc w:val="both"/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</w:pPr>
    </w:p>
    <w:p w:rsidR="00146135" w:rsidRPr="00E9516D" w:rsidRDefault="00146135" w:rsidP="00146135">
      <w:pPr>
        <w:widowControl/>
        <w:tabs>
          <w:tab w:val="left" w:pos="567"/>
        </w:tabs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proofErr w:type="spellStart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м.п</w:t>
      </w:r>
      <w:proofErr w:type="spellEnd"/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ab/>
      </w:r>
      <w:r w:rsidRPr="00E9516D">
        <w:rPr>
          <w:rFonts w:ascii="Times New Roman" w:eastAsia="Calibri" w:hAnsi="Times New Roman" w:cs="Times New Roman"/>
          <w:color w:val="auto"/>
          <w:sz w:val="30"/>
          <w:szCs w:val="30"/>
          <w:lang w:eastAsia="en-US" w:bidi="ar-SA"/>
        </w:rPr>
        <w:t>Подпись руководителя</w:t>
      </w:r>
    </w:p>
    <w:p w:rsidR="00146135" w:rsidRDefault="00146135" w:rsidP="00146135">
      <w:pPr>
        <w:rPr>
          <w:rFonts w:ascii="Times New Roman" w:hAnsi="Times New Roman" w:cs="Times New Roman"/>
        </w:rPr>
      </w:pPr>
    </w:p>
    <w:p w:rsidR="00146135" w:rsidRDefault="00146135" w:rsidP="00146135">
      <w:pPr>
        <w:rPr>
          <w:rFonts w:ascii="Times New Roman" w:hAnsi="Times New Roman" w:cs="Times New Roman"/>
        </w:rPr>
      </w:pPr>
    </w:p>
    <w:p w:rsidR="00146135" w:rsidRDefault="00146135" w:rsidP="00146135">
      <w:pPr>
        <w:rPr>
          <w:rFonts w:ascii="Times New Roman" w:hAnsi="Times New Roman" w:cs="Times New Roman"/>
        </w:rPr>
      </w:pPr>
    </w:p>
    <w:p w:rsidR="00AC66C2" w:rsidRPr="00146135" w:rsidRDefault="001C7BDF" w:rsidP="00146135">
      <w:pPr>
        <w:widowControl/>
        <w:tabs>
          <w:tab w:val="left" w:pos="6804"/>
        </w:tabs>
        <w:jc w:val="center"/>
        <w:rPr>
          <w:rFonts w:ascii="Times New Roman" w:eastAsiaTheme="minorHAnsi" w:hAnsi="Times New Roman" w:cs="Times New Roman"/>
          <w:b/>
          <w:i/>
          <w:color w:val="auto"/>
          <w:sz w:val="30"/>
          <w:szCs w:val="30"/>
          <w:lang w:eastAsia="en-US" w:bidi="ar-SA"/>
        </w:rPr>
      </w:pPr>
      <w:r w:rsidRPr="00783712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9D8AC" wp14:editId="218A33AD">
                <wp:simplePos x="0" y="0"/>
                <wp:positionH relativeFrom="margin">
                  <wp:posOffset>-288925</wp:posOffset>
                </wp:positionH>
                <wp:positionV relativeFrom="paragraph">
                  <wp:posOffset>2861945</wp:posOffset>
                </wp:positionV>
                <wp:extent cx="6281420" cy="1160145"/>
                <wp:effectExtent l="0" t="0" r="0" b="190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160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35" w:rsidRPr="006E6BA0" w:rsidRDefault="00146135" w:rsidP="00146135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BA0">
                              <w:rPr>
                                <w:b/>
                                <w:color w:val="C00000"/>
                                <w:sz w:val="9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Наз</w:t>
                            </w:r>
                            <w:bookmarkStart w:id="0" w:name="_GoBack"/>
                            <w:bookmarkEnd w:id="0"/>
                            <w:r w:rsidRPr="006E6BA0">
                              <w:rPr>
                                <w:b/>
                                <w:color w:val="C00000"/>
                                <w:sz w:val="9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вание работы</w:t>
                            </w:r>
                          </w:p>
                          <w:p w:rsidR="00146135" w:rsidRPr="006E6BA0" w:rsidRDefault="00146135" w:rsidP="00146135">
                            <w:pPr>
                              <w:rPr>
                                <w:b/>
                                <w:color w:val="C00000"/>
                                <w:sz w:val="96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75pt;margin-top:225.35pt;width:494.6pt;height:9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" filled="f" stroked="f">
                <v:textbox>
                  <w:txbxContent>
                    <w:p w:rsidR="00146135" w:rsidRPr="006E6BA0" w:rsidRDefault="00146135" w:rsidP="00146135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BA0">
                        <w:rPr>
                          <w:b/>
                          <w:color w:val="C00000"/>
                          <w:sz w:val="96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Название работы</w:t>
                      </w:r>
                    </w:p>
                    <w:p w:rsidR="00146135" w:rsidRPr="006E6BA0" w:rsidRDefault="00146135" w:rsidP="00146135">
                      <w:pPr>
                        <w:rPr>
                          <w:b/>
                          <w:color w:val="C00000"/>
                          <w:sz w:val="96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135" w:rsidRPr="00783712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C8724F" wp14:editId="11D62448">
                <wp:simplePos x="0" y="0"/>
                <wp:positionH relativeFrom="margin">
                  <wp:posOffset>1492885</wp:posOffset>
                </wp:positionH>
                <wp:positionV relativeFrom="paragraph">
                  <wp:posOffset>8701405</wp:posOffset>
                </wp:positionV>
                <wp:extent cx="2719070" cy="31496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35" w:rsidRPr="00274CD8" w:rsidRDefault="00146135" w:rsidP="00146135">
                            <w:pPr>
                              <w:jc w:val="center"/>
                              <w:rPr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C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Место,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:rsidR="00146135" w:rsidRPr="006E6BA0" w:rsidRDefault="00146135" w:rsidP="00146135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7.55pt;margin-top:685.15pt;width:214.1pt;height:2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" filled="f" stroked="f">
                <v:textbox>
                  <w:txbxContent>
                    <w:p w:rsidR="00146135" w:rsidRPr="00274CD8" w:rsidRDefault="00146135" w:rsidP="00146135">
                      <w:pPr>
                        <w:jc w:val="center"/>
                        <w:rPr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CD8"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Место,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146135" w:rsidRPr="006E6BA0" w:rsidRDefault="00146135" w:rsidP="00146135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135" w:rsidRPr="00783712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AA0FE" wp14:editId="673F0B02">
                <wp:simplePos x="0" y="0"/>
                <wp:positionH relativeFrom="margin">
                  <wp:posOffset>3096260</wp:posOffset>
                </wp:positionH>
                <wp:positionV relativeFrom="paragraph">
                  <wp:posOffset>4516755</wp:posOffset>
                </wp:positionV>
                <wp:extent cx="2719070" cy="182880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35" w:rsidRPr="003341FF" w:rsidRDefault="00146135" w:rsidP="0014613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Автор:</w:t>
                            </w:r>
                          </w:p>
                          <w:p w:rsidR="00146135" w:rsidRPr="003341FF" w:rsidRDefault="00146135" w:rsidP="0014613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 (полностью)</w:t>
                            </w:r>
                          </w:p>
                          <w:p w:rsidR="00146135" w:rsidRPr="003341FF" w:rsidRDefault="00146135" w:rsidP="0014613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учебы, класс</w:t>
                            </w:r>
                          </w:p>
                          <w:p w:rsidR="00146135" w:rsidRPr="003341FF" w:rsidRDefault="00146135" w:rsidP="0014613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135" w:rsidRPr="003341FF" w:rsidRDefault="00146135" w:rsidP="0014613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Научный руководитель: </w:t>
                            </w:r>
                          </w:p>
                          <w:p w:rsidR="00146135" w:rsidRPr="003341FF" w:rsidRDefault="00146135" w:rsidP="00146135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 (полностью)</w:t>
                            </w:r>
                          </w:p>
                          <w:p w:rsidR="00146135" w:rsidRPr="006E6BA0" w:rsidRDefault="00146135" w:rsidP="00146135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работы, 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.8pt;margin-top:355.65pt;width:214.1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" filled="f" stroked="f">
                <v:textbox>
                  <w:txbxContent>
                    <w:p w:rsidR="00146135" w:rsidRPr="003341FF" w:rsidRDefault="00146135" w:rsidP="0014613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Автор:</w:t>
                      </w:r>
                    </w:p>
                    <w:p w:rsidR="00146135" w:rsidRPr="003341FF" w:rsidRDefault="00146135" w:rsidP="0014613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 (полностью)</w:t>
                      </w:r>
                    </w:p>
                    <w:p w:rsidR="00146135" w:rsidRPr="003341FF" w:rsidRDefault="00146135" w:rsidP="0014613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учебы, класс</w:t>
                      </w:r>
                    </w:p>
                    <w:p w:rsidR="00146135" w:rsidRPr="003341FF" w:rsidRDefault="00146135" w:rsidP="0014613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135" w:rsidRPr="003341FF" w:rsidRDefault="00146135" w:rsidP="0014613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Научный руководитель: </w:t>
                      </w:r>
                    </w:p>
                    <w:p w:rsidR="00146135" w:rsidRPr="003341FF" w:rsidRDefault="00146135" w:rsidP="00146135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 (полностью)</w:t>
                      </w:r>
                    </w:p>
                    <w:p w:rsidR="00146135" w:rsidRPr="006E6BA0" w:rsidRDefault="00146135" w:rsidP="00146135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работы, должность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135" w:rsidRPr="00783712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64AA7" wp14:editId="38BADD55">
                <wp:simplePos x="0" y="0"/>
                <wp:positionH relativeFrom="column">
                  <wp:posOffset>-201295</wp:posOffset>
                </wp:positionH>
                <wp:positionV relativeFrom="paragraph">
                  <wp:posOffset>-52070</wp:posOffset>
                </wp:positionV>
                <wp:extent cx="6281420" cy="309435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309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135" w:rsidRPr="006E6BA0" w:rsidRDefault="00146135" w:rsidP="001461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ГЛАВНОЕ 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МИНСКОГО ОБЛИСПОЛКОМА</w:t>
                            </w:r>
                          </w:p>
                          <w:p w:rsidR="00146135" w:rsidRPr="006E6BA0" w:rsidRDefault="00146135" w:rsidP="001461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135" w:rsidRPr="006E6BA0" w:rsidRDefault="00146135" w:rsidP="00146135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 (о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по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спорт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туризм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  <w:p w:rsidR="00146135" w:rsidRPr="006E6BA0" w:rsidRDefault="00146135" w:rsidP="00146135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 ра</w:t>
                            </w:r>
                            <w:proofErr w:type="gramStart"/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й(</w:t>
                            </w:r>
                            <w:proofErr w:type="gramEnd"/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гор)исполкома</w:t>
                            </w:r>
                          </w:p>
                          <w:p w:rsidR="00146135" w:rsidRPr="006E6BA0" w:rsidRDefault="00146135" w:rsidP="00146135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135" w:rsidRPr="006E6BA0" w:rsidRDefault="00146135" w:rsidP="00146135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Государственное учреждение образования «по уставу»</w:t>
                            </w:r>
                          </w:p>
                          <w:p w:rsidR="00146135" w:rsidRPr="006E6BA0" w:rsidRDefault="00146135" w:rsidP="00146135">
                            <w:pPr>
                              <w:tabs>
                                <w:tab w:val="left" w:pos="111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46135" w:rsidRDefault="00146135" w:rsidP="00146135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Х</w:t>
                            </w:r>
                            <w:proofErr w:type="gramEnd"/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 w:rsidR="008B7B75" w:rsidRPr="008B7B7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республиканскИЙ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конкурс </w:t>
                            </w:r>
                          </w:p>
                          <w:p w:rsidR="00146135" w:rsidRDefault="00146135" w:rsidP="00146135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детских научно-практических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проектов эколого-биологической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тематики</w:t>
                            </w:r>
                          </w:p>
                          <w:p w:rsidR="00146135" w:rsidRPr="00911D82" w:rsidRDefault="00146135" w:rsidP="00146135">
                            <w:pPr>
                              <w:spacing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«Прозрачные волны Нарочи»</w:t>
                            </w:r>
                          </w:p>
                          <w:p w:rsidR="00146135" w:rsidRPr="00911D82" w:rsidRDefault="00146135" w:rsidP="00146135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5.85pt;margin-top:-4.1pt;width:494.6pt;height:24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" filled="f" stroked="f">
                <v:textbox>
                  <w:txbxContent>
                    <w:p w:rsidR="00146135" w:rsidRPr="006E6BA0" w:rsidRDefault="00146135" w:rsidP="0014613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ГЛАВНОЕ 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МИНСКОГО ОБЛИСПОЛКОМА</w:t>
                      </w:r>
                    </w:p>
                    <w:p w:rsidR="00146135" w:rsidRPr="006E6BA0" w:rsidRDefault="00146135" w:rsidP="00146135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135" w:rsidRPr="006E6BA0" w:rsidRDefault="00146135" w:rsidP="00146135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 (о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тдел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по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спорт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туризм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  <w:p w:rsidR="00146135" w:rsidRPr="006E6BA0" w:rsidRDefault="00146135" w:rsidP="00146135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 ра</w:t>
                      </w:r>
                      <w:proofErr w:type="gramStart"/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й(</w:t>
                      </w:r>
                      <w:proofErr w:type="gramEnd"/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гор)исполкома</w:t>
                      </w:r>
                    </w:p>
                    <w:p w:rsidR="00146135" w:rsidRPr="006E6BA0" w:rsidRDefault="00146135" w:rsidP="00146135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135" w:rsidRPr="006E6BA0" w:rsidRDefault="00146135" w:rsidP="00146135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Государственное учреждение образования «по уставу»</w:t>
                      </w:r>
                    </w:p>
                    <w:p w:rsidR="00146135" w:rsidRPr="006E6BA0" w:rsidRDefault="00146135" w:rsidP="00146135">
                      <w:pPr>
                        <w:tabs>
                          <w:tab w:val="left" w:pos="1110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46135" w:rsidRDefault="00146135" w:rsidP="00146135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  <w:proofErr w:type="gramStart"/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Х</w:t>
                      </w:r>
                      <w:proofErr w:type="gramEnd"/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:lang w:val="en-US"/>
                        </w:rPr>
                        <w:t>II</w:t>
                      </w:r>
                      <w:r w:rsidR="008B7B75" w:rsidRPr="008B7B75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 республиканскИЙ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 </w:t>
                      </w: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конкурс </w:t>
                      </w:r>
                    </w:p>
                    <w:p w:rsidR="00146135" w:rsidRDefault="00146135" w:rsidP="00146135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детских научно-практических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 </w:t>
                      </w: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проектов эколого-биологической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 </w:t>
                      </w: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тематики</w:t>
                      </w:r>
                    </w:p>
                    <w:p w:rsidR="00146135" w:rsidRPr="00911D82" w:rsidRDefault="00146135" w:rsidP="00146135">
                      <w:pPr>
                        <w:spacing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«Прозрачные волны Нарочи»</w:t>
                      </w:r>
                    </w:p>
                    <w:p w:rsidR="00146135" w:rsidRPr="00911D82" w:rsidRDefault="00146135" w:rsidP="00146135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135" w:rsidRPr="00783712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1D115939" wp14:editId="3D98AF0E">
            <wp:simplePos x="0" y="0"/>
            <wp:positionH relativeFrom="margin">
              <wp:posOffset>-815975</wp:posOffset>
            </wp:positionH>
            <wp:positionV relativeFrom="paragraph">
              <wp:posOffset>-485140</wp:posOffset>
            </wp:positionV>
            <wp:extent cx="7296150" cy="100882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08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6C2" w:rsidRPr="00146135" w:rsidSect="00E5681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40F6"/>
    <w:multiLevelType w:val="hybridMultilevel"/>
    <w:tmpl w:val="9B5A6514"/>
    <w:lvl w:ilvl="0" w:tplc="E222DD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2F"/>
    <w:rsid w:val="00146135"/>
    <w:rsid w:val="001C7BDF"/>
    <w:rsid w:val="00221EA3"/>
    <w:rsid w:val="002A4B3E"/>
    <w:rsid w:val="002E69E3"/>
    <w:rsid w:val="00402A15"/>
    <w:rsid w:val="004127C9"/>
    <w:rsid w:val="005378F4"/>
    <w:rsid w:val="005F3A2F"/>
    <w:rsid w:val="006108DD"/>
    <w:rsid w:val="008B7B75"/>
    <w:rsid w:val="009C0BFE"/>
    <w:rsid w:val="00AC66C2"/>
    <w:rsid w:val="00B40027"/>
    <w:rsid w:val="00BF6EB0"/>
    <w:rsid w:val="00E5681F"/>
    <w:rsid w:val="00F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3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3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Виктория Владимировна</dc:creator>
  <cp:keywords/>
  <dc:description/>
  <cp:lastModifiedBy>Коновалова Виктория Владимировна</cp:lastModifiedBy>
  <cp:revision>15</cp:revision>
  <cp:lastPrinted>2020-02-14T07:40:00Z</cp:lastPrinted>
  <dcterms:created xsi:type="dcterms:W3CDTF">2020-02-14T07:36:00Z</dcterms:created>
  <dcterms:modified xsi:type="dcterms:W3CDTF">2020-02-21T07:27:00Z</dcterms:modified>
</cp:coreProperties>
</file>